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2" w:rsidRPr="00634308" w:rsidRDefault="00614552" w:rsidP="0061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634308">
        <w:rPr>
          <w:b/>
          <w:sz w:val="28"/>
          <w:szCs w:val="28"/>
        </w:rPr>
        <w:t xml:space="preserve">esources </w:t>
      </w:r>
      <w:r>
        <w:rPr>
          <w:b/>
          <w:sz w:val="28"/>
          <w:szCs w:val="28"/>
        </w:rPr>
        <w:t>for On-Campus Students:</w:t>
      </w:r>
    </w:p>
    <w:p w:rsidR="00614552" w:rsidRPr="00015771" w:rsidRDefault="00614552" w:rsidP="00614552">
      <w:pPr>
        <w:spacing w:line="240" w:lineRule="auto"/>
        <w:rPr>
          <w:b/>
          <w:u w:val="single"/>
        </w:rPr>
      </w:pPr>
      <w:r w:rsidRPr="00015771">
        <w:rPr>
          <w:b/>
          <w:u w:val="single"/>
        </w:rPr>
        <w:t>Health and Counseling Services</w:t>
      </w:r>
      <w:r>
        <w:rPr>
          <w:b/>
          <w:u w:val="single"/>
        </w:rPr>
        <w:t xml:space="preserve"> (top floor of Campus Life Center</w:t>
      </w:r>
      <w:r w:rsidRPr="00015771">
        <w:rPr>
          <w:b/>
          <w:u w:val="single"/>
        </w:rPr>
        <w:t>)</w:t>
      </w:r>
    </w:p>
    <w:p w:rsidR="00614552" w:rsidRDefault="00614552" w:rsidP="00614552">
      <w:pPr>
        <w:spacing w:line="240" w:lineRule="auto"/>
      </w:pPr>
      <w:r>
        <w:t xml:space="preserve">Lori Herron, Nurse: </w:t>
      </w:r>
      <w:hyperlink r:id="rId7" w:history="1">
        <w:r w:rsidRPr="009C67D5">
          <w:rPr>
            <w:rStyle w:val="Hyperlink"/>
          </w:rPr>
          <w:t>lherron@swu.edu</w:t>
        </w:r>
      </w:hyperlink>
      <w:r>
        <w:t xml:space="preserve"> </w:t>
      </w:r>
    </w:p>
    <w:p w:rsidR="00614552" w:rsidRDefault="00614552" w:rsidP="00614552">
      <w:pPr>
        <w:spacing w:line="240" w:lineRule="auto"/>
      </w:pPr>
      <w:r>
        <w:t xml:space="preserve">Monica Perez, Counselor: </w:t>
      </w:r>
      <w:hyperlink r:id="rId8" w:history="1">
        <w:r w:rsidRPr="00694DA0">
          <w:rPr>
            <w:rStyle w:val="Hyperlink"/>
          </w:rPr>
          <w:t>mperez@swu.edu</w:t>
        </w:r>
      </w:hyperlink>
    </w:p>
    <w:p w:rsidR="00614552" w:rsidRDefault="00614552" w:rsidP="00614552">
      <w:pPr>
        <w:spacing w:line="240" w:lineRule="auto"/>
      </w:pPr>
      <w:r>
        <w:t xml:space="preserve">Students with health problems, mental health counseling, or other medical-related problems  </w:t>
      </w:r>
    </w:p>
    <w:p w:rsidR="00614552" w:rsidRDefault="00614552" w:rsidP="00614552">
      <w:pPr>
        <w:spacing w:line="240" w:lineRule="auto"/>
      </w:pPr>
    </w:p>
    <w:p w:rsidR="00614552" w:rsidRPr="00FA4630" w:rsidRDefault="00614552" w:rsidP="00614552">
      <w:pPr>
        <w:spacing w:line="240" w:lineRule="auto"/>
        <w:rPr>
          <w:b/>
          <w:u w:val="single"/>
        </w:rPr>
      </w:pPr>
      <w:r w:rsidRPr="00FA4630">
        <w:rPr>
          <w:b/>
          <w:u w:val="single"/>
        </w:rPr>
        <w:t>The Learning Center/Tutoring</w:t>
      </w:r>
      <w:r>
        <w:rPr>
          <w:b/>
          <w:u w:val="single"/>
        </w:rPr>
        <w:t xml:space="preserve"> (top floor of library)</w:t>
      </w:r>
    </w:p>
    <w:p w:rsidR="00614552" w:rsidRDefault="00614552" w:rsidP="00614552">
      <w:pPr>
        <w:spacing w:line="240" w:lineRule="auto"/>
      </w:pPr>
      <w:r>
        <w:t>Contact: TBD</w:t>
      </w:r>
    </w:p>
    <w:p w:rsidR="00614552" w:rsidRDefault="00614552" w:rsidP="00614552">
      <w:pPr>
        <w:spacing w:line="240" w:lineRule="auto"/>
      </w:pPr>
      <w:r>
        <w:t>Tutoring resources, connecting with a peer tutor for specific subject areas, testing accommodations</w:t>
      </w:r>
    </w:p>
    <w:p w:rsidR="00614552" w:rsidRDefault="00614552" w:rsidP="00614552">
      <w:pPr>
        <w:spacing w:line="240" w:lineRule="auto"/>
        <w:rPr>
          <w:b/>
          <w:u w:val="single"/>
        </w:rPr>
      </w:pPr>
    </w:p>
    <w:p w:rsidR="00614552" w:rsidRPr="005C216B" w:rsidRDefault="00614552" w:rsidP="00614552">
      <w:pPr>
        <w:spacing w:line="240" w:lineRule="auto"/>
        <w:rPr>
          <w:b/>
          <w:u w:val="single"/>
        </w:rPr>
      </w:pPr>
      <w:r>
        <w:rPr>
          <w:b/>
          <w:u w:val="single"/>
        </w:rPr>
        <w:t>Career Services (top floor of Campus Life Center</w:t>
      </w:r>
      <w:r w:rsidRPr="005C216B">
        <w:rPr>
          <w:b/>
          <w:u w:val="single"/>
        </w:rPr>
        <w:t>):</w:t>
      </w:r>
    </w:p>
    <w:p w:rsidR="00614552" w:rsidRDefault="00614552" w:rsidP="00614552">
      <w:pPr>
        <w:spacing w:line="240" w:lineRule="auto"/>
      </w:pPr>
      <w:r>
        <w:t xml:space="preserve">Ellen Pate: </w:t>
      </w:r>
      <w:hyperlink r:id="rId9" w:history="1">
        <w:r w:rsidRPr="009C67D5">
          <w:rPr>
            <w:rStyle w:val="Hyperlink"/>
          </w:rPr>
          <w:t>epate@swu.edu</w:t>
        </w:r>
      </w:hyperlink>
      <w:r>
        <w:t xml:space="preserve"> </w:t>
      </w:r>
    </w:p>
    <w:p w:rsidR="00614552" w:rsidRDefault="00614552" w:rsidP="00614552">
      <w:pPr>
        <w:spacing w:line="240" w:lineRule="auto"/>
      </w:pPr>
      <w:r>
        <w:t>Unsure of which major to choose, career planning, resume help, career assessments</w:t>
      </w:r>
    </w:p>
    <w:p w:rsidR="00614552" w:rsidRDefault="00614552" w:rsidP="00614552">
      <w:pPr>
        <w:spacing w:line="240" w:lineRule="auto"/>
      </w:pPr>
    </w:p>
    <w:p w:rsidR="00614552" w:rsidRPr="004F35BE" w:rsidRDefault="00614552" w:rsidP="00614552">
      <w:pPr>
        <w:spacing w:line="240" w:lineRule="auto"/>
        <w:rPr>
          <w:b/>
          <w:u w:val="single"/>
        </w:rPr>
      </w:pPr>
      <w:r w:rsidRPr="004F35BE">
        <w:rPr>
          <w:b/>
          <w:u w:val="single"/>
        </w:rPr>
        <w:t>TRiO Student Support Services (top floor of Campus Life Center):</w:t>
      </w:r>
    </w:p>
    <w:p w:rsidR="00614552" w:rsidRDefault="00614552" w:rsidP="00614552">
      <w:pPr>
        <w:spacing w:line="240" w:lineRule="auto"/>
      </w:pPr>
      <w:r>
        <w:t xml:space="preserve">Cindy Trimmier-Lee: </w:t>
      </w:r>
      <w:hyperlink r:id="rId10" w:history="1">
        <w:r w:rsidRPr="00694DA0">
          <w:rPr>
            <w:rStyle w:val="Hyperlink"/>
          </w:rPr>
          <w:t>ctrimmierlee@swu.edu</w:t>
        </w:r>
      </w:hyperlink>
      <w:r>
        <w:t xml:space="preserve"> </w:t>
      </w:r>
    </w:p>
    <w:p w:rsidR="00614552" w:rsidRDefault="00614552" w:rsidP="00614552">
      <w:pPr>
        <w:spacing w:line="240" w:lineRule="auto"/>
      </w:pPr>
      <w:r>
        <w:t>First generation students, low income students, or students with disabilities</w:t>
      </w:r>
    </w:p>
    <w:p w:rsidR="00614552" w:rsidRDefault="00614552" w:rsidP="00614552">
      <w:pPr>
        <w:spacing w:line="240" w:lineRule="auto"/>
      </w:pPr>
    </w:p>
    <w:p w:rsidR="00614552" w:rsidRPr="00983805" w:rsidRDefault="00614552" w:rsidP="00614552">
      <w:pPr>
        <w:spacing w:line="240" w:lineRule="auto"/>
        <w:rPr>
          <w:b/>
          <w:u w:val="single"/>
        </w:rPr>
      </w:pPr>
      <w:r w:rsidRPr="00983805">
        <w:rPr>
          <w:b/>
          <w:u w:val="single"/>
        </w:rPr>
        <w:t>Student Engagement (top floor of CLC):</w:t>
      </w:r>
    </w:p>
    <w:p w:rsidR="00614552" w:rsidRDefault="00614552" w:rsidP="00614552">
      <w:pPr>
        <w:spacing w:line="240" w:lineRule="auto"/>
      </w:pPr>
      <w:r>
        <w:t xml:space="preserve">Matt Thorpe, Coordinator of Student Activities and Intramurals: </w:t>
      </w:r>
      <w:hyperlink r:id="rId11" w:history="1">
        <w:r w:rsidRPr="00F90192">
          <w:rPr>
            <w:rStyle w:val="Hyperlink"/>
          </w:rPr>
          <w:t>mthorpe@swu.edu</w:t>
        </w:r>
      </w:hyperlink>
      <w:r>
        <w:t xml:space="preserve"> </w:t>
      </w:r>
    </w:p>
    <w:p w:rsidR="00614552" w:rsidRPr="005C216B" w:rsidRDefault="00614552" w:rsidP="00614552">
      <w:pPr>
        <w:spacing w:line="240" w:lineRule="auto"/>
        <w:rPr>
          <w:b/>
          <w:u w:val="single"/>
        </w:rPr>
      </w:pPr>
      <w:r w:rsidRPr="005C216B">
        <w:rPr>
          <w:b/>
          <w:u w:val="single"/>
        </w:rPr>
        <w:t>Retention</w:t>
      </w:r>
      <w:r>
        <w:rPr>
          <w:b/>
          <w:u w:val="single"/>
        </w:rPr>
        <w:t xml:space="preserve"> (top floor of </w:t>
      </w:r>
      <w:proofErr w:type="spellStart"/>
      <w:r>
        <w:rPr>
          <w:b/>
          <w:u w:val="single"/>
        </w:rPr>
        <w:t>Correll</w:t>
      </w:r>
      <w:proofErr w:type="spellEnd"/>
      <w:r>
        <w:rPr>
          <w:b/>
          <w:u w:val="single"/>
        </w:rPr>
        <w:t xml:space="preserve"> Hall)</w:t>
      </w:r>
    </w:p>
    <w:p w:rsidR="00614552" w:rsidRDefault="00614552" w:rsidP="00614552">
      <w:pPr>
        <w:spacing w:line="240" w:lineRule="auto"/>
      </w:pPr>
      <w:r>
        <w:t xml:space="preserve">Emily Bloxdorf: </w:t>
      </w:r>
      <w:hyperlink r:id="rId12" w:history="1">
        <w:r w:rsidRPr="009C67D5">
          <w:rPr>
            <w:rStyle w:val="Hyperlink"/>
          </w:rPr>
          <w:t>ebloxdorf@swu.edu</w:t>
        </w:r>
      </w:hyperlink>
      <w:r>
        <w:t xml:space="preserve"> </w:t>
      </w:r>
    </w:p>
    <w:p w:rsidR="00614552" w:rsidRDefault="00614552" w:rsidP="00614552">
      <w:pPr>
        <w:spacing w:line="240" w:lineRule="auto"/>
      </w:pPr>
      <w:r>
        <w:t>Persistence to graduation, potential transfers, and Each One, Reach One Mentoring Program</w:t>
      </w:r>
    </w:p>
    <w:p w:rsidR="00614552" w:rsidRPr="00983805" w:rsidRDefault="00614552" w:rsidP="00614552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Parking tickets </w:t>
      </w:r>
    </w:p>
    <w:p w:rsidR="00614552" w:rsidRDefault="00614552" w:rsidP="00614552">
      <w:pPr>
        <w:spacing w:line="240" w:lineRule="auto"/>
      </w:pPr>
      <w:r>
        <w:t xml:space="preserve">Kindel Thomas: </w:t>
      </w:r>
      <w:hyperlink r:id="rId13" w:history="1">
        <w:r w:rsidRPr="00694DA0">
          <w:rPr>
            <w:rStyle w:val="Hyperlink"/>
          </w:rPr>
          <w:t>kthomas@swu.edu</w:t>
        </w:r>
      </w:hyperlink>
      <w:r>
        <w:t xml:space="preserve"> </w:t>
      </w:r>
    </w:p>
    <w:p w:rsidR="00614552" w:rsidRDefault="00614552" w:rsidP="00614552">
      <w:pPr>
        <w:spacing w:line="240" w:lineRule="auto"/>
      </w:pPr>
      <w:r>
        <w:t xml:space="preserve">Questions, payments, etc. </w:t>
      </w:r>
    </w:p>
    <w:p w:rsidR="00614552" w:rsidRDefault="00614552" w:rsidP="00614552">
      <w:pPr>
        <w:spacing w:line="240" w:lineRule="auto"/>
        <w:rPr>
          <w:b/>
          <w:u w:val="single"/>
        </w:rPr>
      </w:pPr>
    </w:p>
    <w:p w:rsidR="00614552" w:rsidRDefault="00614552" w:rsidP="00614552">
      <w:pPr>
        <w:spacing w:line="240" w:lineRule="auto"/>
        <w:rPr>
          <w:b/>
          <w:u w:val="single"/>
        </w:rPr>
      </w:pPr>
      <w:r w:rsidRPr="00983805">
        <w:rPr>
          <w:b/>
          <w:u w:val="single"/>
        </w:rPr>
        <w:t>Student Life fines:</w:t>
      </w:r>
    </w:p>
    <w:p w:rsidR="00614552" w:rsidRDefault="00614552" w:rsidP="00614552">
      <w:pPr>
        <w:spacing w:line="240" w:lineRule="auto"/>
      </w:pPr>
      <w:r>
        <w:t>Questions and discussions should be directed to your Residence Hall RD.</w:t>
      </w:r>
    </w:p>
    <w:p w:rsidR="00614552" w:rsidRDefault="00614552" w:rsidP="00614552">
      <w:pPr>
        <w:spacing w:line="240" w:lineRule="auto"/>
      </w:pPr>
      <w:r>
        <w:t>Payments can be made with Kindel Thomas (</w:t>
      </w:r>
      <w:hyperlink r:id="rId14" w:history="1">
        <w:r w:rsidRPr="00E62F57">
          <w:rPr>
            <w:rStyle w:val="Hyperlink"/>
          </w:rPr>
          <w:t>kthomas@swu.edu</w:t>
        </w:r>
      </w:hyperlink>
      <w:r>
        <w:t>) in the Campus Life Center.</w:t>
      </w:r>
    </w:p>
    <w:p w:rsidR="00614552" w:rsidRPr="00B267BA" w:rsidRDefault="00614552" w:rsidP="00614552">
      <w:pPr>
        <w:spacing w:line="240" w:lineRule="auto"/>
      </w:pPr>
    </w:p>
    <w:p w:rsidR="007003BA" w:rsidRPr="00614552" w:rsidRDefault="007003BA" w:rsidP="00614552"/>
    <w:sectPr w:rsidR="007003BA" w:rsidRPr="0061455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F5" w:rsidRDefault="000B6AF5" w:rsidP="000B6AF5">
      <w:pPr>
        <w:spacing w:after="0" w:line="240" w:lineRule="auto"/>
      </w:pPr>
      <w:r>
        <w:separator/>
      </w:r>
    </w:p>
  </w:endnote>
  <w:endnote w:type="continuationSeparator" w:id="0">
    <w:p w:rsidR="000B6AF5" w:rsidRDefault="000B6AF5" w:rsidP="000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F9" w:rsidRDefault="004465F9" w:rsidP="004465F9">
    <w:pPr>
      <w:pStyle w:val="Foo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027D2" wp14:editId="6C9475DC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9531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419D2A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" strokecolor="windowText" strokeweight="1.75pt"/>
          </w:pict>
        </mc:Fallback>
      </mc:AlternateContent>
    </w:r>
  </w:p>
  <w:p w:rsidR="004465F9" w:rsidRPr="004465F9" w:rsidRDefault="004465F9" w:rsidP="004465F9">
    <w:pPr>
      <w:jc w:val="center"/>
      <w:rPr>
        <w:rFonts w:cs="Times New Roman"/>
        <w:sz w:val="18"/>
        <w:szCs w:val="18"/>
      </w:rPr>
    </w:pPr>
    <w:r w:rsidRPr="004465F9">
      <w:rPr>
        <w:rFonts w:cs="Times New Roman"/>
        <w:sz w:val="18"/>
        <w:szCs w:val="18"/>
      </w:rPr>
      <w:t xml:space="preserve">Office of Retention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PO Box 1020 </w:t>
    </w:r>
    <w:r w:rsidRPr="00E13C3C">
      <w:rPr>
        <w:rFonts w:cs="Times New Roman"/>
        <w:sz w:val="18"/>
        <w:szCs w:val="18"/>
      </w:rPr>
      <w:sym w:font="Wingdings 2" w:char="F097"/>
    </w:r>
    <w:r w:rsidRPr="00E13C3C">
      <w:rPr>
        <w:rFonts w:cs="Times New Roman"/>
        <w:sz w:val="18"/>
        <w:szCs w:val="18"/>
      </w:rPr>
      <w:t xml:space="preserve">  </w:t>
    </w:r>
    <w:r w:rsidR="00E13C3C" w:rsidRPr="00E13C3C">
      <w:rPr>
        <w:rFonts w:cs="Times New Roman"/>
        <w:sz w:val="18"/>
        <w:szCs w:val="18"/>
      </w:rPr>
      <w:t>SWU Box 1942</w:t>
    </w:r>
    <w:r w:rsidRPr="004465F9">
      <w:rPr>
        <w:rFonts w:cs="Times New Roman"/>
        <w:sz w:val="18"/>
        <w:szCs w:val="18"/>
      </w:rPr>
      <w:t xml:space="preserve">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Central, SC  29630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864-644-5133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SWURetention@swu.edu</w:t>
    </w:r>
  </w:p>
  <w:p w:rsidR="004465F9" w:rsidRDefault="004465F9">
    <w:pPr>
      <w:pStyle w:val="Footer"/>
    </w:pPr>
  </w:p>
  <w:p w:rsidR="004465F9" w:rsidRDefault="0044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F5" w:rsidRDefault="000B6AF5" w:rsidP="000B6AF5">
      <w:pPr>
        <w:spacing w:after="0" w:line="240" w:lineRule="auto"/>
      </w:pPr>
      <w:r>
        <w:separator/>
      </w:r>
    </w:p>
  </w:footnote>
  <w:footnote w:type="continuationSeparator" w:id="0">
    <w:p w:rsidR="000B6AF5" w:rsidRDefault="000B6AF5" w:rsidP="000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04" w:rsidRDefault="000B6AF5" w:rsidP="000713AC">
    <w:pPr>
      <w:pStyle w:val="Header"/>
      <w:rPr>
        <w:sz w:val="18"/>
        <w:szCs w:val="18"/>
      </w:rPr>
    </w:pPr>
    <w:r w:rsidRPr="00CC695C">
      <w:rPr>
        <w:noProof/>
        <w:sz w:val="90"/>
        <w:szCs w:val="90"/>
      </w:rPr>
      <w:drawing>
        <wp:inline distT="0" distB="0" distL="0" distR="0" wp14:anchorId="4B35ED93" wp14:editId="6EE7FC43">
          <wp:extent cx="1864042" cy="981075"/>
          <wp:effectExtent l="0" t="0" r="3175" b="0"/>
          <wp:docPr id="1" name="Picture 1" descr="C:\Users\ebloxdorf\Dropbox\Retention\Logos\retention-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loxdorf\Dropbox\Retention\Logos\retention-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795" cy="10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304">
      <w:rPr>
        <w:sz w:val="18"/>
        <w:szCs w:val="18"/>
      </w:rPr>
      <w:t xml:space="preserve">       </w:t>
    </w:r>
  </w:p>
  <w:p w:rsidR="000B6AF5" w:rsidRDefault="00CC3304" w:rsidP="00CC330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0713AC">
      <w:rPr>
        <w:sz w:val="18"/>
        <w:szCs w:val="18"/>
      </w:rPr>
      <w:t xml:space="preserve">                        </w:t>
    </w:r>
    <w:r w:rsidR="000B6AF5" w:rsidRPr="000C2A3B">
      <w:rPr>
        <w:sz w:val="18"/>
        <w:szCs w:val="18"/>
      </w:rPr>
      <w:t xml:space="preserve">Updated </w:t>
    </w:r>
    <w:r w:rsidR="000713AC">
      <w:rPr>
        <w:sz w:val="18"/>
        <w:szCs w:val="18"/>
      </w:rPr>
      <w:t>January 2019</w:t>
    </w:r>
  </w:p>
  <w:p w:rsidR="000B6AF5" w:rsidRDefault="00452588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EA"/>
    <w:multiLevelType w:val="hybridMultilevel"/>
    <w:tmpl w:val="D64A55E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80F20"/>
    <w:multiLevelType w:val="hybridMultilevel"/>
    <w:tmpl w:val="EBC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AA1"/>
    <w:multiLevelType w:val="hybridMultilevel"/>
    <w:tmpl w:val="18E0B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93B41"/>
    <w:multiLevelType w:val="hybridMultilevel"/>
    <w:tmpl w:val="C64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20A"/>
    <w:multiLevelType w:val="hybridMultilevel"/>
    <w:tmpl w:val="1936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76BAC"/>
    <w:multiLevelType w:val="hybridMultilevel"/>
    <w:tmpl w:val="F9EECF12"/>
    <w:lvl w:ilvl="0" w:tplc="04090001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1984"/>
    <w:multiLevelType w:val="hybridMultilevel"/>
    <w:tmpl w:val="114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7A7"/>
    <w:multiLevelType w:val="hybridMultilevel"/>
    <w:tmpl w:val="970E73F0"/>
    <w:lvl w:ilvl="0" w:tplc="39B43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05AE"/>
    <w:multiLevelType w:val="hybridMultilevel"/>
    <w:tmpl w:val="D08C2E50"/>
    <w:lvl w:ilvl="0" w:tplc="FAF4F8F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6477"/>
    <w:multiLevelType w:val="hybridMultilevel"/>
    <w:tmpl w:val="550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5F87"/>
    <w:multiLevelType w:val="hybridMultilevel"/>
    <w:tmpl w:val="11F09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4"/>
    <w:rsid w:val="00014CFC"/>
    <w:rsid w:val="000713AC"/>
    <w:rsid w:val="00091D3A"/>
    <w:rsid w:val="0009297F"/>
    <w:rsid w:val="000B6AF5"/>
    <w:rsid w:val="000C2A3B"/>
    <w:rsid w:val="00165F21"/>
    <w:rsid w:val="001A347A"/>
    <w:rsid w:val="001A4B64"/>
    <w:rsid w:val="00294FA2"/>
    <w:rsid w:val="0030318A"/>
    <w:rsid w:val="00316063"/>
    <w:rsid w:val="003B20A5"/>
    <w:rsid w:val="0043016F"/>
    <w:rsid w:val="004465F9"/>
    <w:rsid w:val="00452588"/>
    <w:rsid w:val="00471080"/>
    <w:rsid w:val="004818D0"/>
    <w:rsid w:val="004F19B4"/>
    <w:rsid w:val="004F35BE"/>
    <w:rsid w:val="005A785F"/>
    <w:rsid w:val="005F7DF4"/>
    <w:rsid w:val="00614552"/>
    <w:rsid w:val="006475AB"/>
    <w:rsid w:val="00697498"/>
    <w:rsid w:val="006C7A6C"/>
    <w:rsid w:val="007003BA"/>
    <w:rsid w:val="00731981"/>
    <w:rsid w:val="0076585C"/>
    <w:rsid w:val="00780A9A"/>
    <w:rsid w:val="00791F53"/>
    <w:rsid w:val="007A2791"/>
    <w:rsid w:val="007F2BC6"/>
    <w:rsid w:val="00804956"/>
    <w:rsid w:val="00816C6E"/>
    <w:rsid w:val="008338A0"/>
    <w:rsid w:val="0085217A"/>
    <w:rsid w:val="008D20BD"/>
    <w:rsid w:val="008E2AB8"/>
    <w:rsid w:val="00924FD2"/>
    <w:rsid w:val="00A7584C"/>
    <w:rsid w:val="00AC23D7"/>
    <w:rsid w:val="00B267BA"/>
    <w:rsid w:val="00B62B82"/>
    <w:rsid w:val="00B96BC2"/>
    <w:rsid w:val="00BB5877"/>
    <w:rsid w:val="00BD377D"/>
    <w:rsid w:val="00BE3EB8"/>
    <w:rsid w:val="00C62C9B"/>
    <w:rsid w:val="00C97F76"/>
    <w:rsid w:val="00CB0085"/>
    <w:rsid w:val="00CC3304"/>
    <w:rsid w:val="00CC5DFE"/>
    <w:rsid w:val="00CC695C"/>
    <w:rsid w:val="00CD57E8"/>
    <w:rsid w:val="00D04193"/>
    <w:rsid w:val="00D155C9"/>
    <w:rsid w:val="00D2335D"/>
    <w:rsid w:val="00E13C3C"/>
    <w:rsid w:val="00E2104A"/>
    <w:rsid w:val="00E4139B"/>
    <w:rsid w:val="00E61E73"/>
    <w:rsid w:val="00EB0AC7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0038796-E920-48C5-A2EB-AF66928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19B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6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5"/>
  </w:style>
  <w:style w:type="paragraph" w:styleId="Footer">
    <w:name w:val="footer"/>
    <w:basedOn w:val="Normal"/>
    <w:link w:val="Foot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5"/>
  </w:style>
  <w:style w:type="paragraph" w:styleId="BalloonText">
    <w:name w:val="Balloon Text"/>
    <w:basedOn w:val="Normal"/>
    <w:link w:val="BalloonTextCh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0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rez@swu.edu" TargetMode="External"/><Relationship Id="rId13" Type="http://schemas.openxmlformats.org/officeDocument/2006/relationships/hyperlink" Target="mailto:kthomas@sw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erron@swu.edu" TargetMode="External"/><Relationship Id="rId12" Type="http://schemas.openxmlformats.org/officeDocument/2006/relationships/hyperlink" Target="mailto:ebloxdorf@sw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horpe@sw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trimmierlee@s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te@swu.edu" TargetMode="External"/><Relationship Id="rId14" Type="http://schemas.openxmlformats.org/officeDocument/2006/relationships/hyperlink" Target="mailto:kthomas@s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Bloxdorf, Emily</dc:creator>
  <cp:keywords/>
  <dc:description/>
  <cp:lastModifiedBy>Bloxdorf, Emily</cp:lastModifiedBy>
  <cp:revision>2</cp:revision>
  <cp:lastPrinted>2017-08-30T18:32:00Z</cp:lastPrinted>
  <dcterms:created xsi:type="dcterms:W3CDTF">2019-01-03T22:07:00Z</dcterms:created>
  <dcterms:modified xsi:type="dcterms:W3CDTF">2019-01-03T22:07:00Z</dcterms:modified>
</cp:coreProperties>
</file>